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blpY="455"/>
        <w:tblW w:w="96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7905"/>
        <w:gridCol w:w="1701"/>
      </w:tblGrid>
      <w:tr w:rsidR="00346D75" w:rsidTr="00941DD6">
        <w:trPr>
          <w:trHeight w:val="1373"/>
        </w:trPr>
        <w:tc>
          <w:tcPr>
            <w:tcW w:w="79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6D75" w:rsidRDefault="00380DE0" w:rsidP="00346D75">
            <w:pPr>
              <w:pStyle w:val="Heading7"/>
              <w:spacing w:before="0" w:after="0"/>
            </w:pPr>
            <w:r w:rsidRPr="00380DE0">
              <w:rPr>
                <w:sz w:val="24"/>
              </w:rPr>
              <w:pict>
                <v:shapetype id="_x0000_t201" coordsize="21600,21600" o:spt="201" path="m,l,21600r21600,l21600,xe">
                  <v:stroke joinstyle="miter"/>
                  <v:path shadowok="f" o:extrusionok="f" strokeok="f" fillok="f" o:connecttype="rect"/>
                  <o:lock v:ext="edit" shapetype="t"/>
                </v:shapetype>
                <v:shape id="_x0000_s1026" type="#_x0000_t201" style="position:absolute;margin-left:87.85pt;margin-top:90.7pt;width:415.8pt;height:82.25pt;z-index:251660288;mso-wrap-distance-left:2.88pt;mso-wrap-distance-top:2.88pt;mso-wrap-distance-right:2.88pt;mso-wrap-distance-bottom:2.88pt" stroked="f" strokecolor="black [0]" insetpen="t" o:cliptowrap="t">
                  <v:stroke>
                    <o:left v:ext="view" color="black [0]" weight="0"/>
                    <o:top v:ext="view" color="black [0]" weight="0"/>
                    <o:right v:ext="view" color="black [0]" weight="0"/>
                    <o:bottom v:ext="view" color="black [0]" weight="0"/>
                    <o:column v:ext="view" color="black [0]"/>
                  </v:stroke>
                  <v:shadow color="#ccc"/>
                  <v:textbox inset="0,0,0,0"/>
                </v:shape>
              </w:pict>
            </w:r>
            <w:r w:rsidR="00346D75">
              <w:rPr>
                <w:rFonts w:ascii="Arial Black" w:hAnsi="Arial Black"/>
                <w:b w:val="0"/>
                <w:sz w:val="32"/>
                <w:szCs w:val="32"/>
              </w:rPr>
              <w:t xml:space="preserve"> SOSE: Landscapes</w:t>
            </w:r>
          </w:p>
          <w:p w:rsidR="00346D75" w:rsidRDefault="00346D75" w:rsidP="00346D75">
            <w:pPr>
              <w:widowControl w:val="0"/>
            </w:pPr>
            <w:r>
              <w:rPr>
                <w:rFonts w:ascii="Arial Black" w:hAnsi="Arial Black"/>
                <w:bCs/>
                <w:sz w:val="32"/>
                <w:szCs w:val="32"/>
              </w:rPr>
              <w:t>Open research test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6D75" w:rsidRDefault="00346D75" w:rsidP="00346D75">
            <w:pPr>
              <w:widowControl w:val="0"/>
              <w:jc w:val="center"/>
            </w:pPr>
            <w:r>
              <w:rPr>
                <w:noProof/>
                <w:lang w:eastAsia="en-A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141391</wp:posOffset>
                  </wp:positionH>
                  <wp:positionV relativeFrom="paragraph">
                    <wp:posOffset>66428</wp:posOffset>
                  </wp:positionV>
                  <wp:extent cx="669718" cy="771896"/>
                  <wp:effectExtent l="19050" t="0" r="0" b="0"/>
                  <wp:wrapNone/>
                  <wp:docPr id="2" name="Picture 1" descr="Shclogo6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hclogo6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9718" cy="7718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346D75" w:rsidRDefault="00346D75" w:rsidP="00346D75">
      <w:pPr>
        <w:rPr>
          <w:rFonts w:ascii="Arial" w:hAnsi="Arial"/>
          <w:b/>
          <w:sz w:val="20"/>
          <w:lang w:val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06"/>
      </w:tblGrid>
      <w:tr w:rsidR="00346D75" w:rsidTr="00346D75">
        <w:tc>
          <w:tcPr>
            <w:tcW w:w="9606" w:type="dxa"/>
          </w:tcPr>
          <w:p w:rsidR="00346D75" w:rsidRDefault="00346D75" w:rsidP="00346D75">
            <w:pPr>
              <w:spacing w:after="0"/>
              <w:rPr>
                <w:rFonts w:ascii="Arial" w:hAnsi="Arial"/>
                <w:b/>
                <w:sz w:val="20"/>
                <w:lang w:val="en-US"/>
              </w:rPr>
            </w:pPr>
            <w:r>
              <w:rPr>
                <w:rFonts w:ascii="Arial" w:hAnsi="Arial"/>
                <w:b/>
                <w:sz w:val="20"/>
                <w:lang w:val="en-US"/>
              </w:rPr>
              <w:t xml:space="preserve">Task: </w:t>
            </w:r>
            <w:r w:rsidRPr="00346D75">
              <w:rPr>
                <w:rFonts w:ascii="Arial" w:hAnsi="Arial"/>
                <w:sz w:val="20"/>
              </w:rPr>
              <w:t>Complete the following questions using the internet and notes from class activites to help you.</w:t>
            </w:r>
            <w:r>
              <w:rPr>
                <w:rFonts w:ascii="Arial" w:hAnsi="Arial"/>
                <w:sz w:val="20"/>
              </w:rPr>
              <w:t xml:space="preserve"> You must work independently.</w:t>
            </w:r>
          </w:p>
        </w:tc>
      </w:tr>
    </w:tbl>
    <w:p w:rsidR="00346D75" w:rsidRDefault="00346D75" w:rsidP="00346D75">
      <w:pPr>
        <w:rPr>
          <w:rFonts w:ascii="Arial" w:hAnsi="Arial"/>
          <w:sz w:val="20"/>
          <w:lang w:val="en-US"/>
        </w:rPr>
      </w:pPr>
      <w:r>
        <w:rPr>
          <w:rFonts w:ascii="Arial" w:hAnsi="Arial"/>
          <w:b/>
          <w:sz w:val="20"/>
          <w:lang w:val="en-US"/>
        </w:rPr>
        <w:t xml:space="preserve"> </w:t>
      </w:r>
    </w:p>
    <w:p w:rsidR="00346D75" w:rsidRDefault="00346D75" w:rsidP="00346D75">
      <w:pPr>
        <w:pStyle w:val="BodyText"/>
        <w:rPr>
          <w:b/>
          <w:sz w:val="20"/>
        </w:rPr>
      </w:pPr>
      <w:r>
        <w:rPr>
          <w:b/>
          <w:sz w:val="20"/>
        </w:rPr>
        <w:t xml:space="preserve">Process: Open the document </w:t>
      </w:r>
    </w:p>
    <w:p w:rsidR="00346D75" w:rsidRDefault="00346D75" w:rsidP="00346D75">
      <w:pPr>
        <w:pStyle w:val="BodyText"/>
        <w:rPr>
          <w:b/>
          <w:sz w:val="20"/>
        </w:rPr>
      </w:pPr>
    </w:p>
    <w:p w:rsidR="00346D75" w:rsidRDefault="00346D75" w:rsidP="00346D75">
      <w:pPr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Assessment Criteria</w:t>
      </w:r>
    </w:p>
    <w:p w:rsidR="00346D75" w:rsidRDefault="00346D75" w:rsidP="00346D75">
      <w:pPr>
        <w:spacing w:after="0"/>
        <w:rPr>
          <w:b/>
          <w:sz w:val="20"/>
        </w:rPr>
      </w:pPr>
      <w:r>
        <w:rPr>
          <w:b/>
          <w:sz w:val="20"/>
        </w:rPr>
        <w:t>Criteria for Assessment:</w:t>
      </w:r>
    </w:p>
    <w:tbl>
      <w:tblPr>
        <w:tblStyle w:val="TableGrid"/>
        <w:tblW w:w="0" w:type="auto"/>
        <w:tblLayout w:type="fixed"/>
        <w:tblLook w:val="04A0"/>
      </w:tblPr>
      <w:tblGrid>
        <w:gridCol w:w="675"/>
        <w:gridCol w:w="6096"/>
        <w:gridCol w:w="494"/>
        <w:gridCol w:w="494"/>
        <w:gridCol w:w="494"/>
        <w:gridCol w:w="494"/>
        <w:gridCol w:w="495"/>
      </w:tblGrid>
      <w:tr w:rsidR="00346D75" w:rsidTr="00346D7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6D75" w:rsidRDefault="00346D75">
            <w:pPr>
              <w:jc w:val="center"/>
              <w:rPr>
                <w:sz w:val="16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6D75" w:rsidRDefault="00346D75">
            <w:pPr>
              <w:rPr>
                <w:b/>
              </w:rPr>
            </w:pPr>
            <w:r>
              <w:rPr>
                <w:b/>
              </w:rPr>
              <w:t>Form Criteria</w:t>
            </w: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6D75" w:rsidRDefault="00346D7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</w:t>
            </w: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6D75" w:rsidRDefault="00346D7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G</w:t>
            </w: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6D75" w:rsidRDefault="00346D7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6D75" w:rsidRDefault="00346D7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</w:t>
            </w:r>
          </w:p>
        </w:tc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6D75" w:rsidRDefault="00346D7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NC</w:t>
            </w:r>
          </w:p>
        </w:tc>
      </w:tr>
      <w:tr w:rsidR="00346D75" w:rsidTr="00346D75">
        <w:trPr>
          <w:trHeight w:val="28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6D75" w:rsidRDefault="00346D75">
            <w:pPr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6D75" w:rsidRDefault="00346D75">
            <w:pPr>
              <w:rPr>
                <w:sz w:val="18"/>
              </w:rPr>
            </w:pPr>
            <w:r>
              <w:rPr>
                <w:sz w:val="18"/>
              </w:rPr>
              <w:t>Display must cover the whole board</w:t>
            </w: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</w:tr>
      <w:tr w:rsidR="00346D75" w:rsidTr="00346D75">
        <w:trPr>
          <w:trHeight w:val="28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6D75" w:rsidRDefault="00346D75">
            <w:pPr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6D75" w:rsidRDefault="00346D75">
            <w:pPr>
              <w:rPr>
                <w:sz w:val="18"/>
              </w:rPr>
            </w:pPr>
            <w:r>
              <w:rPr>
                <w:sz w:val="18"/>
              </w:rPr>
              <w:t>Clear title</w:t>
            </w: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</w:tr>
      <w:tr w:rsidR="00346D75" w:rsidTr="00346D75">
        <w:trPr>
          <w:trHeight w:val="28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6D75" w:rsidRDefault="00346D75">
            <w:pPr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6D75" w:rsidRDefault="00346D75">
            <w:pPr>
              <w:rPr>
                <w:sz w:val="18"/>
              </w:rPr>
            </w:pPr>
            <w:r>
              <w:rPr>
                <w:sz w:val="18"/>
              </w:rPr>
              <w:t>Self explanatory display/exhibition</w:t>
            </w: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</w:tr>
      <w:tr w:rsidR="00346D75" w:rsidTr="00346D75">
        <w:trPr>
          <w:trHeight w:val="28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6D75" w:rsidRDefault="00346D75">
            <w:pPr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6D75" w:rsidRDefault="00346D75">
            <w:pPr>
              <w:rPr>
                <w:sz w:val="18"/>
              </w:rPr>
            </w:pPr>
            <w:r>
              <w:rPr>
                <w:sz w:val="18"/>
              </w:rPr>
              <w:t>Acknowledged external references</w:t>
            </w: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</w:tr>
      <w:tr w:rsidR="00346D75" w:rsidTr="00346D75">
        <w:trPr>
          <w:trHeight w:val="28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6D75" w:rsidRDefault="00346D75">
            <w:pPr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6D75" w:rsidRDefault="00346D75">
            <w:pPr>
              <w:rPr>
                <w:sz w:val="18"/>
              </w:rPr>
            </w:pPr>
            <w:r>
              <w:rPr>
                <w:sz w:val="18"/>
              </w:rPr>
              <w:t>Border containing 15 labelled maps</w:t>
            </w: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</w:tr>
      <w:tr w:rsidR="00346D75" w:rsidTr="00346D75">
        <w:trPr>
          <w:trHeight w:val="28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6D75" w:rsidRDefault="00346D75">
            <w:pPr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6D75" w:rsidRDefault="00346D75">
            <w:pPr>
              <w:rPr>
                <w:sz w:val="18"/>
              </w:rPr>
            </w:pPr>
            <w:r>
              <w:rPr>
                <w:sz w:val="18"/>
              </w:rPr>
              <w:t>Be attractive, colourful, creative and display some originality</w:t>
            </w: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</w:tr>
      <w:tr w:rsidR="00346D75" w:rsidTr="00346D75">
        <w:trPr>
          <w:trHeight w:val="28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6D75" w:rsidRDefault="00346D75">
            <w:pPr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6D75" w:rsidRDefault="00346D75">
            <w:pPr>
              <w:rPr>
                <w:sz w:val="18"/>
              </w:rPr>
            </w:pPr>
            <w:r>
              <w:rPr>
                <w:sz w:val="18"/>
              </w:rPr>
              <w:t>Edited work paying attention to SPG. Deadline met.</w:t>
            </w: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</w:tr>
      <w:tr w:rsidR="00346D75" w:rsidTr="00346D75">
        <w:trPr>
          <w:trHeight w:val="28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rPr>
                <w:sz w:val="16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6D75" w:rsidRDefault="00346D75">
            <w:pPr>
              <w:rPr>
                <w:sz w:val="18"/>
              </w:rPr>
            </w:pPr>
            <w:r>
              <w:rPr>
                <w:b/>
              </w:rPr>
              <w:t>Content Criteria</w:t>
            </w: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</w:tr>
      <w:tr w:rsidR="00346D75" w:rsidTr="00346D75">
        <w:trPr>
          <w:trHeight w:val="28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6D75" w:rsidRDefault="00346D75">
            <w:pPr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6D75" w:rsidRDefault="00346D75">
            <w:pPr>
              <w:rPr>
                <w:sz w:val="18"/>
              </w:rPr>
            </w:pPr>
            <w:r>
              <w:rPr>
                <w:sz w:val="18"/>
              </w:rPr>
              <w:t>Included unique features of Australian landscapes</w:t>
            </w: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</w:tr>
      <w:tr w:rsidR="00346D75" w:rsidTr="00346D75">
        <w:trPr>
          <w:trHeight w:val="28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6D75" w:rsidRDefault="00346D75">
            <w:pPr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6D75" w:rsidRDefault="00346D75">
            <w:pPr>
              <w:rPr>
                <w:sz w:val="18"/>
              </w:rPr>
            </w:pPr>
            <w:r>
              <w:rPr>
                <w:sz w:val="18"/>
              </w:rPr>
              <w:t>Includes manmade/natural features</w:t>
            </w: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</w:tr>
      <w:tr w:rsidR="00346D75" w:rsidTr="00346D75">
        <w:trPr>
          <w:trHeight w:val="28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6D75" w:rsidRDefault="00346D75">
            <w:pPr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6D75" w:rsidRDefault="00346D75">
            <w:pPr>
              <w:rPr>
                <w:sz w:val="18"/>
              </w:rPr>
            </w:pPr>
            <w:r>
              <w:rPr>
                <w:sz w:val="18"/>
              </w:rPr>
              <w:t>Demonstrates knowledge of land use, climate, vegetation</w:t>
            </w: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</w:tr>
      <w:tr w:rsidR="00346D75" w:rsidTr="00346D75">
        <w:trPr>
          <w:trHeight w:val="28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6D75" w:rsidRDefault="00346D75">
            <w:pPr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6D75" w:rsidRDefault="00346D75">
            <w:pPr>
              <w:rPr>
                <w:sz w:val="18"/>
              </w:rPr>
            </w:pPr>
            <w:r>
              <w:rPr>
                <w:sz w:val="18"/>
              </w:rPr>
              <w:t>Demonstrates knowledge of states, cities, important locations</w:t>
            </w: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</w:tr>
      <w:tr w:rsidR="00346D75" w:rsidTr="00346D75">
        <w:trPr>
          <w:trHeight w:val="28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6D75" w:rsidRDefault="00346D75">
            <w:pPr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6D75" w:rsidRDefault="00346D75">
            <w:pPr>
              <w:rPr>
                <w:sz w:val="18"/>
              </w:rPr>
            </w:pPr>
            <w:r>
              <w:rPr>
                <w:sz w:val="18"/>
              </w:rPr>
              <w:t>Shows awareness of current environmental issues in Australia</w:t>
            </w: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6D75" w:rsidRDefault="00346D75">
            <w:pPr>
              <w:jc w:val="center"/>
              <w:rPr>
                <w:sz w:val="20"/>
              </w:rPr>
            </w:pPr>
          </w:p>
        </w:tc>
      </w:tr>
    </w:tbl>
    <w:p w:rsidR="00346D75" w:rsidRDefault="00346D75" w:rsidP="00346D75">
      <w:pPr>
        <w:spacing w:after="0" w:line="240" w:lineRule="auto"/>
      </w:pPr>
    </w:p>
    <w:tbl>
      <w:tblPr>
        <w:tblStyle w:val="TableGrid"/>
        <w:tblW w:w="0" w:type="auto"/>
        <w:tblLayout w:type="fixed"/>
        <w:tblLook w:val="04A0"/>
      </w:tblPr>
      <w:tblGrid>
        <w:gridCol w:w="675"/>
        <w:gridCol w:w="8567"/>
      </w:tblGrid>
      <w:tr w:rsidR="00346D75" w:rsidTr="00346D75">
        <w:trPr>
          <w:trHeight w:val="34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6D75" w:rsidRDefault="00346D7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8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6D75" w:rsidRDefault="00346D75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Criteria</w:t>
            </w:r>
            <w:r>
              <w:rPr>
                <w:sz w:val="18"/>
                <w:szCs w:val="18"/>
              </w:rPr>
              <w:t xml:space="preserve"> completed to </w:t>
            </w:r>
            <w:r>
              <w:rPr>
                <w:b/>
                <w:sz w:val="18"/>
                <w:szCs w:val="18"/>
              </w:rPr>
              <w:t>H</w:t>
            </w:r>
            <w:r>
              <w:rPr>
                <w:sz w:val="18"/>
                <w:szCs w:val="18"/>
              </w:rPr>
              <w:t xml:space="preserve"> standard and no other criteria below S standard</w:t>
            </w:r>
          </w:p>
        </w:tc>
      </w:tr>
      <w:tr w:rsidR="00346D75" w:rsidTr="00346D75">
        <w:trPr>
          <w:trHeight w:val="34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6D75" w:rsidRDefault="00346D7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8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6D75" w:rsidRDefault="00346D75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Criteria</w:t>
            </w:r>
            <w:r>
              <w:rPr>
                <w:sz w:val="18"/>
                <w:szCs w:val="18"/>
              </w:rPr>
              <w:t xml:space="preserve"> completed to </w:t>
            </w:r>
            <w:r>
              <w:rPr>
                <w:b/>
                <w:sz w:val="18"/>
                <w:szCs w:val="18"/>
              </w:rPr>
              <w:t>G</w:t>
            </w:r>
            <w:r>
              <w:rPr>
                <w:sz w:val="18"/>
                <w:szCs w:val="18"/>
              </w:rPr>
              <w:t xml:space="preserve"> standard and no more than 1 criteria (4-6) less than S</w:t>
            </w:r>
          </w:p>
        </w:tc>
      </w:tr>
      <w:tr w:rsidR="00346D75" w:rsidTr="00346D75">
        <w:trPr>
          <w:trHeight w:val="34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6D75" w:rsidRDefault="00346D7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8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6D75" w:rsidRDefault="00346D75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Criteria</w:t>
            </w:r>
            <w:r>
              <w:rPr>
                <w:sz w:val="18"/>
                <w:szCs w:val="18"/>
              </w:rPr>
              <w:t xml:space="preserve"> completed to </w:t>
            </w:r>
            <w:r>
              <w:rPr>
                <w:b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 standard</w:t>
            </w:r>
          </w:p>
        </w:tc>
      </w:tr>
      <w:tr w:rsidR="00346D75" w:rsidTr="00346D75">
        <w:trPr>
          <w:trHeight w:val="34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6D75" w:rsidRDefault="00346D7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8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6D75" w:rsidRDefault="00346D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Task submitted and some criteria S standard</w:t>
            </w:r>
          </w:p>
        </w:tc>
      </w:tr>
      <w:tr w:rsidR="00346D75" w:rsidTr="00346D75">
        <w:trPr>
          <w:trHeight w:val="34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6D75" w:rsidRDefault="00346D7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</w:t>
            </w:r>
          </w:p>
        </w:tc>
        <w:tc>
          <w:tcPr>
            <w:tcW w:w="8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6D75" w:rsidRDefault="00346D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Little apparent effort made to complete task</w:t>
            </w:r>
          </w:p>
        </w:tc>
      </w:tr>
    </w:tbl>
    <w:p w:rsidR="00346D75" w:rsidRDefault="00346D75" w:rsidP="00346D75">
      <w:pPr>
        <w:spacing w:after="0" w:line="240" w:lineRule="auto"/>
      </w:pPr>
    </w:p>
    <w:p w:rsidR="00346D75" w:rsidRDefault="00346D75" w:rsidP="00346D75">
      <w:pPr>
        <w:spacing w:after="0"/>
      </w:pPr>
      <w:r>
        <w:t>Comments</w:t>
      </w:r>
    </w:p>
    <w:tbl>
      <w:tblPr>
        <w:tblStyle w:val="TableGrid"/>
        <w:tblW w:w="0" w:type="auto"/>
        <w:tblLayout w:type="fixed"/>
        <w:tblLook w:val="04A0"/>
      </w:tblPr>
      <w:tblGrid>
        <w:gridCol w:w="9242"/>
      </w:tblGrid>
      <w:tr w:rsidR="00346D75" w:rsidTr="00346D75">
        <w:tc>
          <w:tcPr>
            <w:tcW w:w="9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6D75" w:rsidRDefault="00346D75">
            <w:pPr>
              <w:rPr>
                <w:sz w:val="20"/>
              </w:rPr>
            </w:pPr>
          </w:p>
        </w:tc>
      </w:tr>
      <w:tr w:rsidR="00346D75" w:rsidTr="00346D75">
        <w:tc>
          <w:tcPr>
            <w:tcW w:w="9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6D75" w:rsidRDefault="00346D75">
            <w:pPr>
              <w:rPr>
                <w:sz w:val="20"/>
              </w:rPr>
            </w:pPr>
          </w:p>
        </w:tc>
      </w:tr>
      <w:tr w:rsidR="00346D75" w:rsidTr="00346D75">
        <w:tc>
          <w:tcPr>
            <w:tcW w:w="9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6D75" w:rsidRDefault="00346D75">
            <w:pPr>
              <w:rPr>
                <w:sz w:val="20"/>
              </w:rPr>
            </w:pPr>
          </w:p>
        </w:tc>
      </w:tr>
    </w:tbl>
    <w:p w:rsidR="00346D75" w:rsidRDefault="00346D75" w:rsidP="00346D75"/>
    <w:p w:rsidR="00346D75" w:rsidRDefault="00346D75" w:rsidP="00346D75"/>
    <w:p w:rsidR="00346D75" w:rsidRDefault="00346D75" w:rsidP="00346D75"/>
    <w:p w:rsidR="00346D75" w:rsidRDefault="00346D75" w:rsidP="00346D75"/>
    <w:p w:rsidR="00346D75" w:rsidRDefault="00346D75" w:rsidP="00346D75"/>
    <w:p w:rsidR="00346D75" w:rsidRDefault="00346D75" w:rsidP="00346D75"/>
    <w:p w:rsidR="00346D75" w:rsidRDefault="00346D75" w:rsidP="00346D75">
      <w:pPr>
        <w:jc w:val="center"/>
        <w:rPr>
          <w:rFonts w:ascii="Century Schoolbook" w:hAnsi="Century Schoolbook"/>
          <w:b/>
          <w:sz w:val="32"/>
          <w:u w:val="single"/>
        </w:rPr>
      </w:pPr>
      <w:r>
        <w:rPr>
          <w:rFonts w:ascii="Century Schoolbook" w:hAnsi="Century Schoolbook"/>
          <w:b/>
          <w:sz w:val="32"/>
          <w:u w:val="single"/>
        </w:rPr>
        <w:lastRenderedPageBreak/>
        <w:t>Landscapes Open Research Test</w:t>
      </w:r>
    </w:p>
    <w:p w:rsidR="00346D75" w:rsidRDefault="00346D75" w:rsidP="00346D75">
      <w:pPr>
        <w:jc w:val="center"/>
        <w:rPr>
          <w:b/>
        </w:rPr>
      </w:pPr>
      <w:r>
        <w:rPr>
          <w:b/>
        </w:rPr>
        <w:t>You are to use online resources and your workbooks to help you answer the following questions about:</w:t>
      </w:r>
    </w:p>
    <w:p w:rsidR="00346D75" w:rsidRPr="00346D75" w:rsidRDefault="00346D75" w:rsidP="00346D75">
      <w:pPr>
        <w:spacing w:after="0" w:line="240" w:lineRule="auto"/>
        <w:jc w:val="center"/>
        <w:rPr>
          <w:b/>
          <w:sz w:val="20"/>
        </w:rPr>
      </w:pPr>
      <w:r w:rsidRPr="00346D75">
        <w:rPr>
          <w:b/>
          <w:sz w:val="20"/>
        </w:rPr>
        <w:t>AUSTRALIA’S CHANGING LANDSCAPES</w:t>
      </w:r>
    </w:p>
    <w:p w:rsidR="00346D75" w:rsidRPr="00346D75" w:rsidRDefault="00346D75" w:rsidP="00346D75">
      <w:pPr>
        <w:spacing w:after="0" w:line="240" w:lineRule="auto"/>
        <w:jc w:val="center"/>
        <w:rPr>
          <w:b/>
          <w:sz w:val="20"/>
        </w:rPr>
      </w:pPr>
      <w:r w:rsidRPr="00346D75">
        <w:rPr>
          <w:b/>
          <w:sz w:val="20"/>
        </w:rPr>
        <w:t>&amp;</w:t>
      </w:r>
    </w:p>
    <w:p w:rsidR="00346D75" w:rsidRDefault="00346D75" w:rsidP="00346D75">
      <w:pPr>
        <w:spacing w:after="0" w:line="240" w:lineRule="auto"/>
        <w:jc w:val="center"/>
        <w:rPr>
          <w:b/>
          <w:sz w:val="20"/>
        </w:rPr>
      </w:pPr>
      <w:r w:rsidRPr="00346D75">
        <w:rPr>
          <w:b/>
          <w:sz w:val="20"/>
        </w:rPr>
        <w:t>MINING IN AUSTRALIA</w:t>
      </w:r>
    </w:p>
    <w:p w:rsidR="00346D75" w:rsidRPr="00346D75" w:rsidRDefault="00346D75" w:rsidP="00346D75">
      <w:pPr>
        <w:spacing w:after="0" w:line="240" w:lineRule="auto"/>
        <w:jc w:val="center"/>
        <w:rPr>
          <w:b/>
          <w:sz w:val="20"/>
        </w:rPr>
      </w:pPr>
    </w:p>
    <w:p w:rsidR="00346D75" w:rsidRDefault="00346D75" w:rsidP="00346D75">
      <w:pPr>
        <w:pStyle w:val="ListParagraph"/>
        <w:rPr>
          <w:rFonts w:ascii="Century Schoolbook" w:hAnsi="Century Schoolbook"/>
          <w:sz w:val="18"/>
        </w:rPr>
      </w:pPr>
    </w:p>
    <w:p w:rsidR="00346D75" w:rsidRDefault="00451A3B" w:rsidP="00451A3B">
      <w:pPr>
        <w:rPr>
          <w:rFonts w:ascii="Century Schoolbook" w:hAnsi="Century Schoolbook"/>
          <w:b/>
          <w:sz w:val="18"/>
        </w:rPr>
      </w:pPr>
      <w:r w:rsidRPr="00451A3B">
        <w:rPr>
          <w:rFonts w:ascii="Century Schoolbook" w:hAnsi="Century Schoolbook"/>
          <w:b/>
          <w:sz w:val="18"/>
        </w:rPr>
        <w:t>You will find the que</w:t>
      </w:r>
      <w:r>
        <w:rPr>
          <w:rFonts w:ascii="Century Schoolbook" w:hAnsi="Century Schoolbook"/>
          <w:b/>
          <w:sz w:val="18"/>
        </w:rPr>
        <w:t>stions located in the Wikispace set out for your response to be typed in – or you hand write your repsonses on loose sheet lined paper.</w:t>
      </w:r>
    </w:p>
    <w:p w:rsidR="00451A3B" w:rsidRPr="00451A3B" w:rsidRDefault="00451A3B" w:rsidP="00451A3B">
      <w:pPr>
        <w:jc w:val="center"/>
        <w:rPr>
          <w:rFonts w:ascii="Century Schoolbook" w:hAnsi="Century Schoolbook"/>
          <w:b/>
          <w:sz w:val="18"/>
          <w:u w:val="single"/>
        </w:rPr>
      </w:pPr>
      <w:r w:rsidRPr="00451A3B">
        <w:rPr>
          <w:rFonts w:ascii="Century Schoolbook" w:hAnsi="Century Schoolbook"/>
          <w:b/>
          <w:sz w:val="18"/>
          <w:u w:val="single"/>
        </w:rPr>
        <w:t>TIPS</w:t>
      </w:r>
    </w:p>
    <w:p w:rsidR="00346D75" w:rsidRDefault="00346D75" w:rsidP="00346D75">
      <w:pPr>
        <w:pStyle w:val="ListParagraph"/>
        <w:numPr>
          <w:ilvl w:val="1"/>
          <w:numId w:val="2"/>
        </w:numPr>
        <w:ind w:left="2127"/>
        <w:rPr>
          <w:rFonts w:ascii="Century Schoolbook" w:hAnsi="Century Schoolbook"/>
          <w:sz w:val="18"/>
        </w:rPr>
      </w:pPr>
      <w:r>
        <w:rPr>
          <w:rFonts w:ascii="Century Schoolbook" w:hAnsi="Century Schoolbook"/>
          <w:sz w:val="18"/>
        </w:rPr>
        <w:t>Answer each question in as much detail as possible</w:t>
      </w:r>
      <w:r w:rsidR="00451A3B">
        <w:rPr>
          <w:rFonts w:ascii="Century Schoolbook" w:hAnsi="Century Schoolbook"/>
          <w:sz w:val="18"/>
        </w:rPr>
        <w:t xml:space="preserve"> </w:t>
      </w:r>
    </w:p>
    <w:p w:rsidR="00451A3B" w:rsidRPr="00346D75" w:rsidRDefault="00451A3B" w:rsidP="00346D75">
      <w:pPr>
        <w:pStyle w:val="ListParagraph"/>
        <w:numPr>
          <w:ilvl w:val="1"/>
          <w:numId w:val="2"/>
        </w:numPr>
        <w:ind w:left="2127"/>
        <w:rPr>
          <w:rFonts w:ascii="Century Schoolbook" w:hAnsi="Century Schoolbook"/>
          <w:sz w:val="18"/>
        </w:rPr>
      </w:pPr>
      <w:r>
        <w:rPr>
          <w:rFonts w:ascii="Century Schoolbook" w:hAnsi="Century Schoolbook"/>
          <w:sz w:val="18"/>
        </w:rPr>
        <w:t>Incorportate maps, diagrams and graphs where appropriate</w:t>
      </w:r>
    </w:p>
    <w:p w:rsidR="00346D75" w:rsidRDefault="00346D75" w:rsidP="00346D75">
      <w:pPr>
        <w:pStyle w:val="ListParagraph"/>
        <w:numPr>
          <w:ilvl w:val="1"/>
          <w:numId w:val="2"/>
        </w:numPr>
        <w:ind w:left="2127"/>
        <w:rPr>
          <w:rFonts w:ascii="Century Schoolbook" w:hAnsi="Century Schoolbook"/>
          <w:sz w:val="18"/>
        </w:rPr>
      </w:pPr>
      <w:r>
        <w:rPr>
          <w:rFonts w:ascii="Century Schoolbook" w:hAnsi="Century Schoolbook"/>
          <w:sz w:val="18"/>
        </w:rPr>
        <w:t>Don’t copy and paste! Use information and write in your own words or indicate and reference</w:t>
      </w:r>
    </w:p>
    <w:p w:rsidR="00346D75" w:rsidRDefault="00346D75" w:rsidP="00346D75">
      <w:pPr>
        <w:pStyle w:val="ListParagraph"/>
        <w:numPr>
          <w:ilvl w:val="1"/>
          <w:numId w:val="2"/>
        </w:numPr>
        <w:ind w:left="2127"/>
        <w:rPr>
          <w:rFonts w:ascii="Century Schoolbook" w:hAnsi="Century Schoolbook"/>
          <w:sz w:val="18"/>
        </w:rPr>
      </w:pPr>
      <w:r>
        <w:rPr>
          <w:rFonts w:ascii="Century Schoolbook" w:hAnsi="Century Schoolbook"/>
          <w:sz w:val="18"/>
        </w:rPr>
        <w:t>Complete a full bibliography of resources used</w:t>
      </w:r>
    </w:p>
    <w:p w:rsidR="00451A3B" w:rsidRDefault="00451A3B" w:rsidP="00346D75">
      <w:pPr>
        <w:pStyle w:val="ListParagraph"/>
        <w:numPr>
          <w:ilvl w:val="1"/>
          <w:numId w:val="2"/>
        </w:numPr>
        <w:ind w:left="2127"/>
        <w:rPr>
          <w:rFonts w:ascii="Century Schoolbook" w:hAnsi="Century Schoolbook"/>
          <w:sz w:val="18"/>
        </w:rPr>
      </w:pPr>
      <w:r>
        <w:rPr>
          <w:rFonts w:ascii="Century Schoolbook" w:hAnsi="Century Schoolbook"/>
          <w:sz w:val="18"/>
        </w:rPr>
        <w:t>Test conditions apply</w:t>
      </w:r>
    </w:p>
    <w:p w:rsidR="00346D75" w:rsidRDefault="00346D75" w:rsidP="00346D75">
      <w:pPr>
        <w:pStyle w:val="ListParagraph"/>
        <w:numPr>
          <w:ilvl w:val="1"/>
          <w:numId w:val="2"/>
        </w:numPr>
        <w:ind w:left="2127"/>
        <w:rPr>
          <w:rFonts w:ascii="Century Schoolbook" w:hAnsi="Century Schoolbook"/>
          <w:sz w:val="18"/>
        </w:rPr>
      </w:pPr>
      <w:r>
        <w:rPr>
          <w:rFonts w:ascii="Century Schoolbook" w:hAnsi="Century Schoolbook"/>
          <w:sz w:val="18"/>
        </w:rPr>
        <w:t>To be completed by end of lesson</w:t>
      </w:r>
    </w:p>
    <w:p w:rsidR="00451A3B" w:rsidRDefault="00451A3B"/>
    <w:p w:rsidR="00451A3B" w:rsidRPr="00511284" w:rsidRDefault="00451A3B">
      <w:pPr>
        <w:rPr>
          <w:rFonts w:ascii="Bookman Old Style" w:hAnsi="Bookman Old Style"/>
          <w:b/>
          <w:sz w:val="24"/>
        </w:rPr>
      </w:pPr>
      <w:r w:rsidRPr="00511284">
        <w:rPr>
          <w:rFonts w:ascii="Bookman Old Style" w:hAnsi="Bookman Old Style"/>
          <w:b/>
          <w:sz w:val="24"/>
        </w:rPr>
        <w:t>Response Questions:</w:t>
      </w:r>
    </w:p>
    <w:p w:rsidR="00511284" w:rsidRDefault="00511284">
      <w:pPr>
        <w:rPr>
          <w:b/>
          <w:u w:val="single"/>
        </w:rPr>
      </w:pPr>
    </w:p>
    <w:p w:rsidR="00451A3B" w:rsidRPr="00CD7942" w:rsidRDefault="00451A3B">
      <w:pPr>
        <w:rPr>
          <w:b/>
          <w:u w:val="single"/>
        </w:rPr>
      </w:pPr>
      <w:r w:rsidRPr="00CD7942">
        <w:rPr>
          <w:b/>
          <w:u w:val="single"/>
        </w:rPr>
        <w:t>Part One: Geography</w:t>
      </w:r>
    </w:p>
    <w:p w:rsidR="00CD7942" w:rsidRPr="00511284" w:rsidRDefault="00CD7942" w:rsidP="00CD7942">
      <w:pPr>
        <w:pStyle w:val="ListParagraph"/>
        <w:numPr>
          <w:ilvl w:val="2"/>
          <w:numId w:val="2"/>
        </w:numPr>
        <w:tabs>
          <w:tab w:val="clear" w:pos="2160"/>
          <w:tab w:val="num" w:pos="567"/>
        </w:tabs>
        <w:ind w:left="567" w:hanging="567"/>
        <w:rPr>
          <w:sz w:val="20"/>
          <w:u w:val="single"/>
        </w:rPr>
      </w:pPr>
      <w:r w:rsidRPr="00511284">
        <w:rPr>
          <w:sz w:val="20"/>
        </w:rPr>
        <w:t>Find and record:</w:t>
      </w:r>
    </w:p>
    <w:p w:rsidR="00CD7942" w:rsidRPr="00511284" w:rsidRDefault="00CD7942" w:rsidP="00CD7942">
      <w:pPr>
        <w:pStyle w:val="ListParagraph"/>
        <w:numPr>
          <w:ilvl w:val="0"/>
          <w:numId w:val="7"/>
        </w:numPr>
        <w:tabs>
          <w:tab w:val="right" w:leader="dot" w:pos="9026"/>
        </w:tabs>
        <w:ind w:left="992" w:hanging="357"/>
        <w:rPr>
          <w:sz w:val="20"/>
        </w:rPr>
      </w:pPr>
      <w:r w:rsidRPr="00511284">
        <w:rPr>
          <w:sz w:val="20"/>
        </w:rPr>
        <w:t xml:space="preserve">Australia’s longest river system </w:t>
      </w:r>
    </w:p>
    <w:p w:rsidR="00CD7942" w:rsidRPr="00511284" w:rsidRDefault="00CD7942" w:rsidP="00CD7942">
      <w:pPr>
        <w:pStyle w:val="ListParagraph"/>
        <w:numPr>
          <w:ilvl w:val="0"/>
          <w:numId w:val="7"/>
        </w:numPr>
        <w:tabs>
          <w:tab w:val="right" w:leader="dot" w:pos="9026"/>
        </w:tabs>
        <w:ind w:left="992" w:hanging="357"/>
        <w:rPr>
          <w:sz w:val="20"/>
          <w:u w:val="single"/>
        </w:rPr>
      </w:pPr>
      <w:r w:rsidRPr="00511284">
        <w:rPr>
          <w:sz w:val="20"/>
        </w:rPr>
        <w:t xml:space="preserve">Highest point &amp; lowest point  </w:t>
      </w:r>
    </w:p>
    <w:p w:rsidR="00451A3B" w:rsidRPr="00511284" w:rsidRDefault="00CD7942" w:rsidP="00CD7942">
      <w:pPr>
        <w:pStyle w:val="ListParagraph"/>
        <w:numPr>
          <w:ilvl w:val="0"/>
          <w:numId w:val="7"/>
        </w:numPr>
        <w:tabs>
          <w:tab w:val="right" w:leader="dot" w:pos="9026"/>
        </w:tabs>
        <w:ind w:left="992" w:hanging="357"/>
        <w:rPr>
          <w:sz w:val="20"/>
          <w:u w:val="single"/>
        </w:rPr>
      </w:pPr>
      <w:r w:rsidRPr="00511284">
        <w:rPr>
          <w:sz w:val="20"/>
        </w:rPr>
        <w:t xml:space="preserve">Total land mass   </w:t>
      </w:r>
    </w:p>
    <w:p w:rsidR="00CD7942" w:rsidRPr="00511284" w:rsidRDefault="00CD7942" w:rsidP="00CD7942">
      <w:pPr>
        <w:pStyle w:val="ListParagraph"/>
        <w:tabs>
          <w:tab w:val="right" w:leader="dot" w:pos="9026"/>
        </w:tabs>
        <w:ind w:left="992"/>
        <w:rPr>
          <w:sz w:val="20"/>
          <w:u w:val="single"/>
        </w:rPr>
      </w:pPr>
    </w:p>
    <w:p w:rsidR="00CD7942" w:rsidRPr="00511284" w:rsidRDefault="00CD7942" w:rsidP="00CD7942">
      <w:pPr>
        <w:pStyle w:val="ListParagraph"/>
        <w:numPr>
          <w:ilvl w:val="2"/>
          <w:numId w:val="2"/>
        </w:numPr>
        <w:tabs>
          <w:tab w:val="clear" w:pos="2160"/>
          <w:tab w:val="num" w:pos="567"/>
          <w:tab w:val="right" w:leader="dot" w:pos="9026"/>
        </w:tabs>
        <w:ind w:left="567" w:hanging="567"/>
        <w:rPr>
          <w:sz w:val="20"/>
        </w:rPr>
      </w:pPr>
      <w:r w:rsidRPr="00511284">
        <w:rPr>
          <w:sz w:val="20"/>
        </w:rPr>
        <w:t>Briefly describe three environmental issues associated with the River Murray</w:t>
      </w:r>
    </w:p>
    <w:p w:rsidR="00CD7942" w:rsidRPr="00511284" w:rsidRDefault="00CD7942" w:rsidP="00CD7942">
      <w:pPr>
        <w:pStyle w:val="ListParagraph"/>
        <w:ind w:left="993"/>
        <w:rPr>
          <w:sz w:val="20"/>
          <w:u w:val="single"/>
        </w:rPr>
      </w:pPr>
    </w:p>
    <w:p w:rsidR="00451A3B" w:rsidRPr="00511284" w:rsidRDefault="00451A3B" w:rsidP="00CD7942">
      <w:pPr>
        <w:pStyle w:val="ListParagraph"/>
        <w:numPr>
          <w:ilvl w:val="2"/>
          <w:numId w:val="2"/>
        </w:numPr>
        <w:tabs>
          <w:tab w:val="clear" w:pos="2160"/>
          <w:tab w:val="num" w:pos="567"/>
        </w:tabs>
        <w:ind w:left="567" w:hanging="567"/>
        <w:rPr>
          <w:sz w:val="20"/>
        </w:rPr>
      </w:pPr>
      <w:r w:rsidRPr="00511284">
        <w:rPr>
          <w:sz w:val="20"/>
        </w:rPr>
        <w:t xml:space="preserve">Describe two Australian landscapes that have undergone significant changes in the past 100 years </w:t>
      </w:r>
      <w:r w:rsidRPr="00511284">
        <w:rPr>
          <w:sz w:val="18"/>
        </w:rPr>
        <w:t>(2 paragraphs)</w:t>
      </w:r>
    </w:p>
    <w:p w:rsidR="00511284" w:rsidRDefault="00511284" w:rsidP="00CD7942">
      <w:pPr>
        <w:rPr>
          <w:b/>
          <w:u w:val="single"/>
        </w:rPr>
      </w:pPr>
    </w:p>
    <w:p w:rsidR="00CD7942" w:rsidRPr="00511284" w:rsidRDefault="00CD7942" w:rsidP="00CD7942">
      <w:pPr>
        <w:rPr>
          <w:b/>
          <w:u w:val="single"/>
        </w:rPr>
      </w:pPr>
      <w:r w:rsidRPr="00511284">
        <w:rPr>
          <w:b/>
          <w:u w:val="single"/>
        </w:rPr>
        <w:t>Part Two: Mining – General</w:t>
      </w:r>
    </w:p>
    <w:p w:rsidR="00511284" w:rsidRPr="00511284" w:rsidRDefault="00511284" w:rsidP="00511284">
      <w:pPr>
        <w:pStyle w:val="ListParagraph"/>
        <w:numPr>
          <w:ilvl w:val="0"/>
          <w:numId w:val="8"/>
        </w:numPr>
        <w:ind w:left="567" w:hanging="567"/>
        <w:rPr>
          <w:sz w:val="20"/>
        </w:rPr>
      </w:pPr>
      <w:r w:rsidRPr="00511284">
        <w:rPr>
          <w:sz w:val="20"/>
        </w:rPr>
        <w:t>What is the definition of sustainability ?</w:t>
      </w:r>
    </w:p>
    <w:p w:rsidR="00511284" w:rsidRPr="00511284" w:rsidRDefault="00511284" w:rsidP="00511284">
      <w:pPr>
        <w:pStyle w:val="ListParagraph"/>
        <w:ind w:left="567"/>
        <w:rPr>
          <w:sz w:val="20"/>
        </w:rPr>
      </w:pPr>
    </w:p>
    <w:p w:rsidR="00511284" w:rsidRDefault="00511284" w:rsidP="00511284">
      <w:pPr>
        <w:pStyle w:val="ListParagraph"/>
        <w:numPr>
          <w:ilvl w:val="0"/>
          <w:numId w:val="8"/>
        </w:numPr>
        <w:ind w:left="567" w:hanging="567"/>
        <w:rPr>
          <w:sz w:val="20"/>
        </w:rPr>
      </w:pPr>
      <w:r w:rsidRPr="00511284">
        <w:rPr>
          <w:sz w:val="20"/>
        </w:rPr>
        <w:t>Why is there a need to search for alternative forms of energy?</w:t>
      </w:r>
    </w:p>
    <w:p w:rsidR="00511284" w:rsidRPr="00511284" w:rsidRDefault="00511284" w:rsidP="00511284">
      <w:pPr>
        <w:pStyle w:val="ListParagraph"/>
        <w:rPr>
          <w:sz w:val="20"/>
        </w:rPr>
      </w:pPr>
    </w:p>
    <w:p w:rsidR="00511284" w:rsidRDefault="00511284" w:rsidP="00511284">
      <w:pPr>
        <w:pStyle w:val="ListParagraph"/>
        <w:numPr>
          <w:ilvl w:val="0"/>
          <w:numId w:val="8"/>
        </w:numPr>
        <w:ind w:left="567" w:hanging="567"/>
        <w:rPr>
          <w:sz w:val="20"/>
        </w:rPr>
      </w:pPr>
      <w:r>
        <w:rPr>
          <w:sz w:val="20"/>
        </w:rPr>
        <w:t>What are the concerns with mining and using Uranium? (paragraph + examples)</w:t>
      </w:r>
    </w:p>
    <w:p w:rsidR="00511284" w:rsidRPr="00511284" w:rsidRDefault="00511284" w:rsidP="00511284">
      <w:pPr>
        <w:pStyle w:val="ListParagraph"/>
        <w:rPr>
          <w:sz w:val="20"/>
        </w:rPr>
      </w:pPr>
    </w:p>
    <w:p w:rsidR="00511284" w:rsidRDefault="00511284" w:rsidP="00511284">
      <w:pPr>
        <w:pStyle w:val="ListParagraph"/>
        <w:numPr>
          <w:ilvl w:val="0"/>
          <w:numId w:val="8"/>
        </w:numPr>
        <w:ind w:left="567" w:hanging="567"/>
        <w:rPr>
          <w:sz w:val="20"/>
        </w:rPr>
      </w:pPr>
      <w:r>
        <w:rPr>
          <w:sz w:val="20"/>
        </w:rPr>
        <w:t>What countries currently use Uranium as an energy source? (use map as support if needed)</w:t>
      </w:r>
    </w:p>
    <w:p w:rsidR="00F20C4B" w:rsidRPr="00F20C4B" w:rsidRDefault="00F20C4B" w:rsidP="00F20C4B">
      <w:pPr>
        <w:pStyle w:val="ListParagraph"/>
        <w:rPr>
          <w:sz w:val="20"/>
        </w:rPr>
      </w:pPr>
    </w:p>
    <w:p w:rsidR="00F20C4B" w:rsidRDefault="00F20C4B" w:rsidP="00511284">
      <w:pPr>
        <w:pStyle w:val="ListParagraph"/>
        <w:numPr>
          <w:ilvl w:val="0"/>
          <w:numId w:val="8"/>
        </w:numPr>
        <w:ind w:left="567" w:hanging="567"/>
        <w:rPr>
          <w:sz w:val="20"/>
        </w:rPr>
      </w:pPr>
      <w:r>
        <w:rPr>
          <w:sz w:val="20"/>
        </w:rPr>
        <w:t>Why does Australia not use Nuclear power?</w:t>
      </w:r>
    </w:p>
    <w:p w:rsidR="00511284" w:rsidRPr="00511284" w:rsidRDefault="00511284" w:rsidP="00511284">
      <w:pPr>
        <w:pStyle w:val="ListParagraph"/>
        <w:rPr>
          <w:sz w:val="20"/>
        </w:rPr>
      </w:pPr>
    </w:p>
    <w:p w:rsidR="00511284" w:rsidRPr="00511284" w:rsidRDefault="00511284" w:rsidP="00511284">
      <w:pPr>
        <w:pStyle w:val="ListParagraph"/>
        <w:ind w:left="567"/>
        <w:rPr>
          <w:sz w:val="20"/>
        </w:rPr>
      </w:pPr>
    </w:p>
    <w:p w:rsidR="00CD7942" w:rsidRPr="00CD7942" w:rsidRDefault="00CD7942" w:rsidP="00511284"/>
    <w:p w:rsidR="00511284" w:rsidRDefault="00511284" w:rsidP="00511284">
      <w:pPr>
        <w:rPr>
          <w:b/>
          <w:u w:val="single"/>
        </w:rPr>
      </w:pPr>
      <w:r w:rsidRPr="00511284">
        <w:rPr>
          <w:b/>
          <w:u w:val="single"/>
        </w:rPr>
        <w:t xml:space="preserve">Part </w:t>
      </w:r>
      <w:r>
        <w:rPr>
          <w:b/>
          <w:u w:val="single"/>
        </w:rPr>
        <w:t>Three</w:t>
      </w:r>
      <w:r w:rsidRPr="00511284">
        <w:rPr>
          <w:b/>
          <w:u w:val="single"/>
        </w:rPr>
        <w:t xml:space="preserve">: </w:t>
      </w:r>
      <w:r>
        <w:rPr>
          <w:b/>
          <w:u w:val="single"/>
        </w:rPr>
        <w:t>Maralinga</w:t>
      </w:r>
    </w:p>
    <w:p w:rsidR="00511284" w:rsidRPr="00511284" w:rsidRDefault="00511284" w:rsidP="00511284">
      <w:pPr>
        <w:rPr>
          <w:b/>
          <w:sz w:val="20"/>
        </w:rPr>
      </w:pPr>
      <w:r w:rsidRPr="00511284">
        <w:rPr>
          <w:b/>
          <w:sz w:val="20"/>
        </w:rPr>
        <w:t>Short response (in sentences)</w:t>
      </w:r>
    </w:p>
    <w:p w:rsidR="00511284" w:rsidRDefault="00511284" w:rsidP="00511284">
      <w:pPr>
        <w:pStyle w:val="ListParagraph"/>
        <w:numPr>
          <w:ilvl w:val="0"/>
          <w:numId w:val="9"/>
        </w:numPr>
        <w:ind w:left="567" w:hanging="567"/>
        <w:rPr>
          <w:sz w:val="20"/>
        </w:rPr>
      </w:pPr>
      <w:r w:rsidRPr="00511284">
        <w:rPr>
          <w:sz w:val="20"/>
        </w:rPr>
        <w:t>Where is Maralinga</w:t>
      </w:r>
      <w:r>
        <w:rPr>
          <w:sz w:val="20"/>
        </w:rPr>
        <w:t>?</w:t>
      </w:r>
    </w:p>
    <w:p w:rsidR="00F20C4B" w:rsidRDefault="00F20C4B" w:rsidP="00F20C4B">
      <w:pPr>
        <w:pStyle w:val="ListParagraph"/>
        <w:ind w:left="567"/>
        <w:rPr>
          <w:sz w:val="20"/>
        </w:rPr>
      </w:pPr>
    </w:p>
    <w:p w:rsidR="00511284" w:rsidRDefault="00511284" w:rsidP="00511284">
      <w:pPr>
        <w:pStyle w:val="ListParagraph"/>
        <w:numPr>
          <w:ilvl w:val="0"/>
          <w:numId w:val="9"/>
        </w:numPr>
        <w:ind w:left="567" w:hanging="567"/>
        <w:rPr>
          <w:sz w:val="20"/>
        </w:rPr>
      </w:pPr>
      <w:r>
        <w:rPr>
          <w:sz w:val="20"/>
        </w:rPr>
        <w:t>What tests took place at Maralinga in the 1950s?</w:t>
      </w:r>
    </w:p>
    <w:p w:rsidR="00F20C4B" w:rsidRPr="00F20C4B" w:rsidRDefault="00F20C4B" w:rsidP="00F20C4B">
      <w:pPr>
        <w:pStyle w:val="ListParagraph"/>
        <w:rPr>
          <w:sz w:val="20"/>
        </w:rPr>
      </w:pPr>
    </w:p>
    <w:p w:rsidR="00F20C4B" w:rsidRDefault="00F20C4B" w:rsidP="00511284">
      <w:pPr>
        <w:pStyle w:val="ListParagraph"/>
        <w:numPr>
          <w:ilvl w:val="0"/>
          <w:numId w:val="9"/>
        </w:numPr>
        <w:ind w:left="567" w:hanging="567"/>
        <w:rPr>
          <w:sz w:val="20"/>
        </w:rPr>
      </w:pPr>
      <w:r>
        <w:rPr>
          <w:sz w:val="20"/>
        </w:rPr>
        <w:t>Whose land was this?</w:t>
      </w:r>
    </w:p>
    <w:p w:rsidR="00F20C4B" w:rsidRPr="00F20C4B" w:rsidRDefault="00F20C4B" w:rsidP="00F20C4B">
      <w:pPr>
        <w:pStyle w:val="ListParagraph"/>
        <w:rPr>
          <w:sz w:val="20"/>
        </w:rPr>
      </w:pPr>
    </w:p>
    <w:p w:rsidR="00511284" w:rsidRDefault="00F20C4B" w:rsidP="00511284">
      <w:pPr>
        <w:pStyle w:val="ListParagraph"/>
        <w:numPr>
          <w:ilvl w:val="0"/>
          <w:numId w:val="9"/>
        </w:numPr>
        <w:ind w:left="567" w:hanging="567"/>
        <w:rPr>
          <w:sz w:val="20"/>
        </w:rPr>
      </w:pPr>
      <w:r>
        <w:rPr>
          <w:sz w:val="20"/>
        </w:rPr>
        <w:t>W</w:t>
      </w:r>
      <w:r w:rsidR="00511284">
        <w:rPr>
          <w:sz w:val="20"/>
        </w:rPr>
        <w:t>ho carried out the tests?</w:t>
      </w:r>
    </w:p>
    <w:p w:rsidR="00F20C4B" w:rsidRPr="00F20C4B" w:rsidRDefault="00F20C4B" w:rsidP="00F20C4B">
      <w:pPr>
        <w:pStyle w:val="ListParagraph"/>
        <w:rPr>
          <w:sz w:val="20"/>
        </w:rPr>
      </w:pPr>
    </w:p>
    <w:p w:rsidR="00511284" w:rsidRDefault="00511284" w:rsidP="00511284">
      <w:pPr>
        <w:pStyle w:val="ListParagraph"/>
        <w:numPr>
          <w:ilvl w:val="0"/>
          <w:numId w:val="9"/>
        </w:numPr>
        <w:ind w:left="567" w:hanging="567"/>
        <w:rPr>
          <w:sz w:val="20"/>
        </w:rPr>
      </w:pPr>
      <w:r>
        <w:rPr>
          <w:sz w:val="20"/>
        </w:rPr>
        <w:t>What were the short term effects of the test? (including damages to human life)</w:t>
      </w:r>
    </w:p>
    <w:p w:rsidR="00F20C4B" w:rsidRPr="00F20C4B" w:rsidRDefault="00F20C4B" w:rsidP="00F20C4B">
      <w:pPr>
        <w:pStyle w:val="ListParagraph"/>
        <w:rPr>
          <w:sz w:val="20"/>
        </w:rPr>
      </w:pPr>
    </w:p>
    <w:p w:rsidR="00F20C4B" w:rsidRDefault="00511284" w:rsidP="00F20C4B">
      <w:pPr>
        <w:pStyle w:val="ListParagraph"/>
        <w:numPr>
          <w:ilvl w:val="0"/>
          <w:numId w:val="9"/>
        </w:numPr>
        <w:ind w:left="567" w:hanging="567"/>
        <w:rPr>
          <w:sz w:val="20"/>
        </w:rPr>
      </w:pPr>
      <w:r>
        <w:rPr>
          <w:sz w:val="20"/>
        </w:rPr>
        <w:t>Why were the tests being carried out?</w:t>
      </w:r>
    </w:p>
    <w:p w:rsidR="00F20C4B" w:rsidRPr="00F20C4B" w:rsidRDefault="00F20C4B" w:rsidP="00F20C4B">
      <w:pPr>
        <w:pStyle w:val="ListParagraph"/>
        <w:rPr>
          <w:sz w:val="20"/>
        </w:rPr>
      </w:pPr>
    </w:p>
    <w:p w:rsidR="00511284" w:rsidRDefault="00511284" w:rsidP="00F20C4B">
      <w:pPr>
        <w:pStyle w:val="ListParagraph"/>
        <w:numPr>
          <w:ilvl w:val="0"/>
          <w:numId w:val="9"/>
        </w:numPr>
        <w:ind w:left="567" w:hanging="567"/>
        <w:rPr>
          <w:sz w:val="20"/>
        </w:rPr>
      </w:pPr>
      <w:r w:rsidRPr="00F20C4B">
        <w:rPr>
          <w:sz w:val="20"/>
        </w:rPr>
        <w:t>What were the long term effects of the test? (including damages to human life)</w:t>
      </w:r>
    </w:p>
    <w:p w:rsidR="00F20C4B" w:rsidRPr="00F20C4B" w:rsidRDefault="00F20C4B" w:rsidP="00F20C4B">
      <w:pPr>
        <w:pStyle w:val="ListParagraph"/>
        <w:rPr>
          <w:sz w:val="20"/>
        </w:rPr>
      </w:pPr>
    </w:p>
    <w:p w:rsidR="00511284" w:rsidRDefault="00511284" w:rsidP="00511284">
      <w:pPr>
        <w:pStyle w:val="ListParagraph"/>
        <w:numPr>
          <w:ilvl w:val="0"/>
          <w:numId w:val="9"/>
        </w:numPr>
        <w:ind w:left="567" w:hanging="567"/>
        <w:rPr>
          <w:sz w:val="20"/>
        </w:rPr>
      </w:pPr>
      <w:r>
        <w:rPr>
          <w:sz w:val="20"/>
        </w:rPr>
        <w:t>How much compensation was paid out to the affected people in 1985?</w:t>
      </w:r>
    </w:p>
    <w:p w:rsidR="00F20C4B" w:rsidRDefault="00F20C4B" w:rsidP="00511284">
      <w:pPr>
        <w:rPr>
          <w:b/>
          <w:sz w:val="20"/>
        </w:rPr>
      </w:pPr>
    </w:p>
    <w:p w:rsidR="00511284" w:rsidRPr="00511284" w:rsidRDefault="00511284" w:rsidP="00511284">
      <w:pPr>
        <w:rPr>
          <w:b/>
          <w:sz w:val="20"/>
        </w:rPr>
      </w:pPr>
      <w:r>
        <w:rPr>
          <w:b/>
          <w:sz w:val="20"/>
        </w:rPr>
        <w:t>Extended response (in paragraphs</w:t>
      </w:r>
      <w:r w:rsidRPr="00511284">
        <w:rPr>
          <w:b/>
          <w:sz w:val="20"/>
        </w:rPr>
        <w:t>)</w:t>
      </w:r>
    </w:p>
    <w:p w:rsidR="00511284" w:rsidRDefault="00511284" w:rsidP="00511284">
      <w:pPr>
        <w:pStyle w:val="ListParagraph"/>
        <w:numPr>
          <w:ilvl w:val="0"/>
          <w:numId w:val="9"/>
        </w:numPr>
        <w:ind w:left="567" w:hanging="567"/>
        <w:rPr>
          <w:sz w:val="20"/>
        </w:rPr>
      </w:pPr>
      <w:r>
        <w:rPr>
          <w:sz w:val="20"/>
        </w:rPr>
        <w:t>What is your informed opinion of these tests?</w:t>
      </w:r>
    </w:p>
    <w:p w:rsidR="00F20C4B" w:rsidRDefault="00F20C4B" w:rsidP="00F20C4B">
      <w:pPr>
        <w:pStyle w:val="ListParagraph"/>
        <w:ind w:left="567"/>
        <w:rPr>
          <w:sz w:val="20"/>
        </w:rPr>
      </w:pPr>
    </w:p>
    <w:p w:rsidR="004E0BD5" w:rsidRDefault="004E0BD5" w:rsidP="00511284">
      <w:pPr>
        <w:pStyle w:val="ListParagraph"/>
        <w:numPr>
          <w:ilvl w:val="0"/>
          <w:numId w:val="9"/>
        </w:numPr>
        <w:ind w:left="567" w:hanging="567"/>
        <w:rPr>
          <w:sz w:val="20"/>
        </w:rPr>
      </w:pPr>
      <w:r>
        <w:rPr>
          <w:sz w:val="20"/>
        </w:rPr>
        <w:t>What are the concerns/lessons we can learn from this that apply now?</w:t>
      </w:r>
    </w:p>
    <w:p w:rsidR="00511284" w:rsidRDefault="00511284" w:rsidP="00511284">
      <w:pPr>
        <w:rPr>
          <w:sz w:val="20"/>
        </w:rPr>
      </w:pPr>
    </w:p>
    <w:p w:rsidR="00511284" w:rsidRPr="004E0BD5" w:rsidRDefault="004E0BD5" w:rsidP="00511284">
      <w:pPr>
        <w:rPr>
          <w:b/>
          <w:u w:val="single"/>
        </w:rPr>
      </w:pPr>
      <w:r w:rsidRPr="004E0BD5">
        <w:rPr>
          <w:b/>
          <w:u w:val="single"/>
        </w:rPr>
        <w:t>Part Four:</w:t>
      </w:r>
      <w:r>
        <w:rPr>
          <w:b/>
          <w:u w:val="single"/>
        </w:rPr>
        <w:t xml:space="preserve"> Extension – Mining Tax</w:t>
      </w:r>
    </w:p>
    <w:p w:rsidR="00CD7942" w:rsidRPr="00F20C4B" w:rsidRDefault="00F20C4B" w:rsidP="00F20C4B">
      <w:pPr>
        <w:rPr>
          <w:i/>
          <w:sz w:val="20"/>
        </w:rPr>
      </w:pPr>
      <w:r w:rsidRPr="00F20C4B">
        <w:rPr>
          <w:i/>
          <w:sz w:val="20"/>
        </w:rPr>
        <w:t>Describe the current controversy over the governments plan for mining tax</w:t>
      </w:r>
      <w:r>
        <w:rPr>
          <w:i/>
          <w:sz w:val="20"/>
        </w:rPr>
        <w:t xml:space="preserve"> (no more than ½ page)</w:t>
      </w:r>
    </w:p>
    <w:p w:rsidR="00451A3B" w:rsidRDefault="00451A3B" w:rsidP="00AB5429"/>
    <w:p w:rsidR="00AB5429" w:rsidRDefault="00AB5429" w:rsidP="00AB5429">
      <w:pPr>
        <w:rPr>
          <w:b/>
        </w:rPr>
      </w:pPr>
      <w:r w:rsidRPr="00F20C4B">
        <w:rPr>
          <w:b/>
        </w:rPr>
        <w:t xml:space="preserve">Suggested </w:t>
      </w:r>
      <w:r w:rsidR="00F20C4B">
        <w:rPr>
          <w:b/>
        </w:rPr>
        <w:t>W</w:t>
      </w:r>
      <w:r w:rsidRPr="00F20C4B">
        <w:rPr>
          <w:b/>
        </w:rPr>
        <w:t>ebsites and Search terms</w:t>
      </w:r>
      <w:r w:rsidR="00F20C4B">
        <w:rPr>
          <w:b/>
        </w:rPr>
        <w:t xml:space="preserve"> – </w:t>
      </w:r>
      <w:r w:rsidR="00F20C4B" w:rsidRPr="00F20C4B">
        <w:rPr>
          <w:sz w:val="18"/>
        </w:rPr>
        <w:t>(bonus marks for researching outside of Wikipedia</w:t>
      </w:r>
      <w:r w:rsidR="00F20C4B">
        <w:rPr>
          <w:sz w:val="18"/>
        </w:rPr>
        <w:t>!)</w:t>
      </w:r>
    </w:p>
    <w:p w:rsidR="00AB5429" w:rsidRPr="00F20C4B" w:rsidRDefault="00AB5429" w:rsidP="00F20C4B">
      <w:pPr>
        <w:pStyle w:val="ListParagraph"/>
        <w:numPr>
          <w:ilvl w:val="0"/>
          <w:numId w:val="11"/>
        </w:numPr>
        <w:rPr>
          <w:sz w:val="20"/>
        </w:rPr>
      </w:pPr>
      <w:r w:rsidRPr="00F20C4B">
        <w:rPr>
          <w:sz w:val="20"/>
        </w:rPr>
        <w:t>SA Memory</w:t>
      </w:r>
    </w:p>
    <w:p w:rsidR="00AB5429" w:rsidRPr="00F20C4B" w:rsidRDefault="00AB5429" w:rsidP="00F20C4B">
      <w:pPr>
        <w:pStyle w:val="ListParagraph"/>
        <w:numPr>
          <w:ilvl w:val="0"/>
          <w:numId w:val="11"/>
        </w:numPr>
        <w:rPr>
          <w:sz w:val="20"/>
        </w:rPr>
      </w:pPr>
      <w:r w:rsidRPr="00F20C4B">
        <w:rPr>
          <w:sz w:val="20"/>
        </w:rPr>
        <w:t>Wikipedia British Nuclear Tests at Maralinga</w:t>
      </w:r>
    </w:p>
    <w:p w:rsidR="00AB5429" w:rsidRPr="00F20C4B" w:rsidRDefault="00AB5429" w:rsidP="00F20C4B">
      <w:pPr>
        <w:pStyle w:val="ListParagraph"/>
        <w:numPr>
          <w:ilvl w:val="0"/>
          <w:numId w:val="11"/>
        </w:numPr>
        <w:rPr>
          <w:sz w:val="20"/>
        </w:rPr>
      </w:pPr>
      <w:r w:rsidRPr="00F20C4B">
        <w:rPr>
          <w:sz w:val="20"/>
        </w:rPr>
        <w:t>Australian Nuclear Story</w:t>
      </w:r>
    </w:p>
    <w:p w:rsidR="00AB5429" w:rsidRPr="00F20C4B" w:rsidRDefault="00AB5429" w:rsidP="00F20C4B">
      <w:pPr>
        <w:pStyle w:val="ListParagraph"/>
        <w:numPr>
          <w:ilvl w:val="0"/>
          <w:numId w:val="11"/>
        </w:numPr>
        <w:rPr>
          <w:sz w:val="20"/>
        </w:rPr>
      </w:pPr>
      <w:r w:rsidRPr="00F20C4B">
        <w:rPr>
          <w:sz w:val="20"/>
        </w:rPr>
        <w:t>Maralinga Rehabilitation Project</w:t>
      </w:r>
    </w:p>
    <w:p w:rsidR="00AB5429" w:rsidRPr="00F20C4B" w:rsidRDefault="00AB5429" w:rsidP="00F20C4B">
      <w:pPr>
        <w:pStyle w:val="ListParagraph"/>
        <w:numPr>
          <w:ilvl w:val="0"/>
          <w:numId w:val="11"/>
        </w:numPr>
        <w:rPr>
          <w:sz w:val="20"/>
        </w:rPr>
      </w:pPr>
      <w:r w:rsidRPr="00F20C4B">
        <w:rPr>
          <w:sz w:val="20"/>
        </w:rPr>
        <w:t>Scandal of operation Buffalo</w:t>
      </w:r>
    </w:p>
    <w:p w:rsidR="00451A3B" w:rsidRPr="00F20C4B" w:rsidRDefault="00F20C4B" w:rsidP="00F20C4B">
      <w:pPr>
        <w:pStyle w:val="ListParagraph"/>
        <w:numPr>
          <w:ilvl w:val="0"/>
          <w:numId w:val="11"/>
        </w:numPr>
        <w:rPr>
          <w:sz w:val="20"/>
        </w:rPr>
      </w:pPr>
      <w:r w:rsidRPr="00F20C4B">
        <w:rPr>
          <w:sz w:val="20"/>
        </w:rPr>
        <w:t xml:space="preserve">Landcare Australia  </w:t>
      </w:r>
      <w:hyperlink r:id="rId6" w:history="1">
        <w:r w:rsidRPr="00F20C4B">
          <w:rPr>
            <w:rStyle w:val="Hyperlink"/>
            <w:sz w:val="20"/>
          </w:rPr>
          <w:t>http://www.landcareonline.com.au/</w:t>
        </w:r>
      </w:hyperlink>
    </w:p>
    <w:p w:rsidR="00F20C4B" w:rsidRPr="00F20C4B" w:rsidRDefault="00F20C4B" w:rsidP="00F20C4B">
      <w:pPr>
        <w:pStyle w:val="ListParagraph"/>
        <w:numPr>
          <w:ilvl w:val="0"/>
          <w:numId w:val="11"/>
        </w:numPr>
        <w:rPr>
          <w:sz w:val="20"/>
        </w:rPr>
      </w:pPr>
      <w:r w:rsidRPr="00F20C4B">
        <w:rPr>
          <w:sz w:val="20"/>
        </w:rPr>
        <w:t xml:space="preserve">Nation Archives of Australia  </w:t>
      </w:r>
      <w:hyperlink r:id="rId7" w:history="1">
        <w:r w:rsidRPr="00F20C4B">
          <w:rPr>
            <w:rStyle w:val="Hyperlink"/>
            <w:sz w:val="20"/>
          </w:rPr>
          <w:t>http://www.naa.gov.au/about-us/publications/fact-sheets/fs129.aspx</w:t>
        </w:r>
      </w:hyperlink>
    </w:p>
    <w:p w:rsidR="00F20C4B" w:rsidRDefault="00F20C4B" w:rsidP="00AB5429"/>
    <w:sectPr w:rsidR="00F20C4B" w:rsidSect="00346D75">
      <w:pgSz w:w="11906" w:h="16838"/>
      <w:pgMar w:top="907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504B3"/>
    <w:multiLevelType w:val="hybridMultilevel"/>
    <w:tmpl w:val="F3EC4C32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EC50D2"/>
    <w:multiLevelType w:val="hybridMultilevel"/>
    <w:tmpl w:val="725A8A0A"/>
    <w:lvl w:ilvl="0" w:tplc="CCD495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92D9A"/>
    <w:multiLevelType w:val="hybridMultilevel"/>
    <w:tmpl w:val="7312D2A4"/>
    <w:lvl w:ilvl="0" w:tplc="E702C9D4">
      <w:start w:val="1"/>
      <w:numFmt w:val="lowerLetter"/>
      <w:lvlText w:val="%1)"/>
      <w:lvlJc w:val="left"/>
      <w:pPr>
        <w:ind w:left="927" w:hanging="360"/>
      </w:pPr>
      <w:rPr>
        <w:rFonts w:hint="default"/>
        <w:u w:val="none"/>
      </w:rPr>
    </w:lvl>
    <w:lvl w:ilvl="1" w:tplc="0C090019" w:tentative="1">
      <w:start w:val="1"/>
      <w:numFmt w:val="lowerLetter"/>
      <w:lvlText w:val="%2."/>
      <w:lvlJc w:val="left"/>
      <w:pPr>
        <w:ind w:left="1647" w:hanging="360"/>
      </w:pPr>
    </w:lvl>
    <w:lvl w:ilvl="2" w:tplc="0C09001B" w:tentative="1">
      <w:start w:val="1"/>
      <w:numFmt w:val="lowerRoman"/>
      <w:lvlText w:val="%3."/>
      <w:lvlJc w:val="right"/>
      <w:pPr>
        <w:ind w:left="2367" w:hanging="180"/>
      </w:pPr>
    </w:lvl>
    <w:lvl w:ilvl="3" w:tplc="0C09000F" w:tentative="1">
      <w:start w:val="1"/>
      <w:numFmt w:val="decimal"/>
      <w:lvlText w:val="%4."/>
      <w:lvlJc w:val="left"/>
      <w:pPr>
        <w:ind w:left="3087" w:hanging="360"/>
      </w:pPr>
    </w:lvl>
    <w:lvl w:ilvl="4" w:tplc="0C090019" w:tentative="1">
      <w:start w:val="1"/>
      <w:numFmt w:val="lowerLetter"/>
      <w:lvlText w:val="%5."/>
      <w:lvlJc w:val="left"/>
      <w:pPr>
        <w:ind w:left="3807" w:hanging="360"/>
      </w:pPr>
    </w:lvl>
    <w:lvl w:ilvl="5" w:tplc="0C09001B" w:tentative="1">
      <w:start w:val="1"/>
      <w:numFmt w:val="lowerRoman"/>
      <w:lvlText w:val="%6."/>
      <w:lvlJc w:val="right"/>
      <w:pPr>
        <w:ind w:left="4527" w:hanging="180"/>
      </w:pPr>
    </w:lvl>
    <w:lvl w:ilvl="6" w:tplc="0C09000F" w:tentative="1">
      <w:start w:val="1"/>
      <w:numFmt w:val="decimal"/>
      <w:lvlText w:val="%7."/>
      <w:lvlJc w:val="left"/>
      <w:pPr>
        <w:ind w:left="5247" w:hanging="360"/>
      </w:pPr>
    </w:lvl>
    <w:lvl w:ilvl="7" w:tplc="0C090019" w:tentative="1">
      <w:start w:val="1"/>
      <w:numFmt w:val="lowerLetter"/>
      <w:lvlText w:val="%8."/>
      <w:lvlJc w:val="left"/>
      <w:pPr>
        <w:ind w:left="5967" w:hanging="360"/>
      </w:pPr>
    </w:lvl>
    <w:lvl w:ilvl="8" w:tplc="0C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D741025"/>
    <w:multiLevelType w:val="hybridMultilevel"/>
    <w:tmpl w:val="EC3EA96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3920F0"/>
    <w:multiLevelType w:val="hybridMultilevel"/>
    <w:tmpl w:val="BC50D0E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B24384"/>
    <w:multiLevelType w:val="hybridMultilevel"/>
    <w:tmpl w:val="AC6C40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2C00B3"/>
    <w:multiLevelType w:val="hybridMultilevel"/>
    <w:tmpl w:val="22DE29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E293C9D"/>
    <w:multiLevelType w:val="hybridMultilevel"/>
    <w:tmpl w:val="06DA5458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A6630E"/>
    <w:multiLevelType w:val="hybridMultilevel"/>
    <w:tmpl w:val="92BA94D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2A65D9"/>
    <w:multiLevelType w:val="hybridMultilevel"/>
    <w:tmpl w:val="19C6084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9"/>
  </w:num>
  <w:num w:numId="9">
    <w:abstractNumId w:val="4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B5429"/>
    <w:rsid w:val="00301C43"/>
    <w:rsid w:val="00346D75"/>
    <w:rsid w:val="00380DE0"/>
    <w:rsid w:val="003D16C5"/>
    <w:rsid w:val="00451A3B"/>
    <w:rsid w:val="00453FB0"/>
    <w:rsid w:val="004E0BD5"/>
    <w:rsid w:val="00511284"/>
    <w:rsid w:val="005E7007"/>
    <w:rsid w:val="00631573"/>
    <w:rsid w:val="00932956"/>
    <w:rsid w:val="00980CBF"/>
    <w:rsid w:val="009944F8"/>
    <w:rsid w:val="00AB3C1C"/>
    <w:rsid w:val="00AB5429"/>
    <w:rsid w:val="00CD7942"/>
    <w:rsid w:val="00F20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007"/>
  </w:style>
  <w:style w:type="paragraph" w:styleId="Heading1">
    <w:name w:val="heading 1"/>
    <w:basedOn w:val="Normal"/>
    <w:next w:val="Normal"/>
    <w:link w:val="Heading1Char"/>
    <w:qFormat/>
    <w:rsid w:val="00346D75"/>
    <w:pPr>
      <w:keepNext/>
      <w:spacing w:after="0" w:line="240" w:lineRule="auto"/>
      <w:outlineLvl w:val="0"/>
    </w:pPr>
    <w:rPr>
      <w:rFonts w:ascii="Arial Rounded MT Bold" w:eastAsia="Times New Roman" w:hAnsi="Arial Rounded MT Bold" w:cs="Times New Roman"/>
      <w:b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346D75"/>
    <w:pPr>
      <w:keepNext/>
      <w:spacing w:after="0" w:line="240" w:lineRule="auto"/>
      <w:outlineLvl w:val="1"/>
    </w:pPr>
    <w:rPr>
      <w:rFonts w:ascii="Arial Rounded MT Bold" w:eastAsia="Times New Roman" w:hAnsi="Arial Rounded MT Bold" w:cs="Times New Roman"/>
      <w:b/>
      <w:sz w:val="32"/>
      <w:szCs w:val="24"/>
    </w:rPr>
  </w:style>
  <w:style w:type="paragraph" w:styleId="Heading6">
    <w:name w:val="heading 6"/>
    <w:basedOn w:val="Normal"/>
    <w:next w:val="Normal"/>
    <w:link w:val="Heading6Char"/>
    <w:qFormat/>
    <w:rsid w:val="00346D75"/>
    <w:pPr>
      <w:keepNext/>
      <w:spacing w:after="0" w:line="240" w:lineRule="auto"/>
      <w:jc w:val="center"/>
      <w:outlineLvl w:val="5"/>
    </w:pPr>
    <w:rPr>
      <w:rFonts w:ascii="Arial" w:eastAsia="Times New Roman" w:hAnsi="Arial" w:cs="Times New Roman"/>
      <w:b/>
      <w:sz w:val="20"/>
      <w:szCs w:val="24"/>
    </w:rPr>
  </w:style>
  <w:style w:type="paragraph" w:styleId="Heading7">
    <w:name w:val="heading 7"/>
    <w:basedOn w:val="Normal"/>
    <w:next w:val="Normal"/>
    <w:link w:val="Heading7Char"/>
    <w:qFormat/>
    <w:rsid w:val="00346D75"/>
    <w:pPr>
      <w:keepNext/>
      <w:spacing w:before="100" w:after="100" w:line="240" w:lineRule="auto"/>
      <w:outlineLvl w:val="6"/>
    </w:pPr>
    <w:rPr>
      <w:rFonts w:ascii="Arial" w:eastAsia="Times New Roman" w:hAnsi="Arial" w:cs="Times New Roman"/>
      <w:b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5429"/>
    <w:pPr>
      <w:ind w:left="720"/>
      <w:contextualSpacing/>
    </w:pPr>
  </w:style>
  <w:style w:type="table" w:styleId="TableGrid">
    <w:name w:val="Table Grid"/>
    <w:basedOn w:val="TableNormal"/>
    <w:uiPriority w:val="59"/>
    <w:rsid w:val="00346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46D75"/>
    <w:rPr>
      <w:rFonts w:ascii="Arial Rounded MT Bold" w:eastAsia="Times New Roman" w:hAnsi="Arial Rounded MT Bold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346D75"/>
    <w:rPr>
      <w:rFonts w:ascii="Arial Rounded MT Bold" w:eastAsia="Times New Roman" w:hAnsi="Arial Rounded MT Bold" w:cs="Times New Roman"/>
      <w:b/>
      <w:sz w:val="32"/>
      <w:szCs w:val="24"/>
    </w:rPr>
  </w:style>
  <w:style w:type="character" w:customStyle="1" w:styleId="Heading6Char">
    <w:name w:val="Heading 6 Char"/>
    <w:basedOn w:val="DefaultParagraphFont"/>
    <w:link w:val="Heading6"/>
    <w:rsid w:val="00346D75"/>
    <w:rPr>
      <w:rFonts w:ascii="Arial" w:eastAsia="Times New Roman" w:hAnsi="Arial" w:cs="Times New Roman"/>
      <w:b/>
      <w:sz w:val="20"/>
      <w:szCs w:val="24"/>
    </w:rPr>
  </w:style>
  <w:style w:type="character" w:customStyle="1" w:styleId="Heading7Char">
    <w:name w:val="Heading 7 Char"/>
    <w:basedOn w:val="DefaultParagraphFont"/>
    <w:link w:val="Heading7"/>
    <w:rsid w:val="00346D75"/>
    <w:rPr>
      <w:rFonts w:ascii="Arial" w:eastAsia="Times New Roman" w:hAnsi="Arial" w:cs="Times New Roman"/>
      <w:b/>
      <w:sz w:val="28"/>
      <w:szCs w:val="24"/>
    </w:rPr>
  </w:style>
  <w:style w:type="paragraph" w:styleId="BodyText">
    <w:name w:val="Body Text"/>
    <w:basedOn w:val="Normal"/>
    <w:link w:val="BodyTextChar"/>
    <w:rsid w:val="00346D75"/>
    <w:pPr>
      <w:spacing w:after="0" w:line="240" w:lineRule="auto"/>
      <w:jc w:val="both"/>
    </w:pPr>
    <w:rPr>
      <w:rFonts w:ascii="Arial" w:eastAsia="Times New Roman" w:hAnsi="Arial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346D75"/>
    <w:rPr>
      <w:rFonts w:ascii="Arial" w:eastAsia="Times New Roman" w:hAnsi="Arial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6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6D7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20C4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0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aa.gov.au/about-us/publications/fact-sheets/fs129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andcareonline.com.au/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SHCMS</Company>
  <LinksUpToDate>false</LinksUpToDate>
  <CharactersWithSpaces>3804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SHCMS</dc:creator>
  <cp:keywords/>
  <dc:description/>
  <cp:lastModifiedBy>SHCMS</cp:lastModifiedBy>
  <cp:revision>3</cp:revision>
  <cp:lastPrinted>2009-07-22T03:53:00Z</cp:lastPrinted>
  <dcterms:created xsi:type="dcterms:W3CDTF">2010-06-03T12:16:00Z</dcterms:created>
  <dcterms:modified xsi:type="dcterms:W3CDTF">2010-06-03T12:21:00Z</dcterms:modified>
</cp:coreProperties>
</file>